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225425" w:rsidRPr="009C7BE6" w:rsidRDefault="00225425">
      <w:pPr>
        <w:pBdr>
          <w:top w:val="single" w:sz="4" w:space="13" w:color="000000"/>
        </w:pBdr>
        <w:tabs>
          <w:tab w:val="left" w:pos="0"/>
          <w:tab w:val="left" w:pos="6660"/>
          <w:tab w:val="right" w:pos="9900"/>
        </w:tabs>
        <w:rPr>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8973F6" w:rsidRPr="008973F6" w:rsidRDefault="008973F6" w:rsidP="008973F6">
      <w:pPr>
        <w:shd w:val="clear" w:color="auto" w:fill="FFFFFF"/>
        <w:spacing w:line="276" w:lineRule="auto"/>
        <w:ind w:left="720"/>
        <w:jc w:val="center"/>
        <w:rPr>
          <w:b/>
          <w:i/>
          <w:sz w:val="28"/>
          <w:szCs w:val="28"/>
          <w:lang w:val="ro-RO" w:eastAsia="en-GB"/>
        </w:rPr>
      </w:pPr>
      <w:r w:rsidRPr="008973F6">
        <w:rPr>
          <w:b/>
          <w:color w:val="000000"/>
          <w:sz w:val="28"/>
          <w:szCs w:val="28"/>
          <w:lang w:val="ro-RO"/>
        </w:rPr>
        <w:t xml:space="preserve">– </w:t>
      </w:r>
      <w:r w:rsidRPr="008973F6">
        <w:rPr>
          <w:b/>
          <w:i/>
          <w:sz w:val="28"/>
          <w:szCs w:val="28"/>
          <w:lang w:val="ro-RO" w:eastAsia="en-GB"/>
        </w:rPr>
        <w:t xml:space="preserve">#oricând_este _nevoie_de_noi </w:t>
      </w:r>
      <w:r w:rsidRPr="008973F6">
        <w:rPr>
          <w:b/>
          <w:color w:val="000000"/>
          <w:sz w:val="28"/>
          <w:szCs w:val="28"/>
          <w:lang w:val="ro-RO"/>
        </w:rPr>
        <w:t>–</w:t>
      </w:r>
    </w:p>
    <w:p w:rsidR="008973F6" w:rsidRPr="008973F6" w:rsidRDefault="008973F6" w:rsidP="008973F6">
      <w:pPr>
        <w:spacing w:before="240" w:line="276" w:lineRule="auto"/>
        <w:ind w:firstLine="360"/>
        <w:rPr>
          <w:rFonts w:eastAsia="Calibri"/>
          <w:lang w:val="ro-RO" w:eastAsia="en-US"/>
        </w:rPr>
      </w:pPr>
      <w:r w:rsidRPr="008973F6">
        <w:rPr>
          <w:rFonts w:eastAsia="Calibri"/>
          <w:lang w:val="ro-RO" w:eastAsia="en-US"/>
        </w:rPr>
        <w:t>În această dimineață, pe timpul deplasării din tabăra Siret spre locul de cazare, pe centura Rădăuți,</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Plt.adj</w:t>
      </w:r>
      <w:proofErr w:type="spellEnd"/>
      <w:r w:rsidRPr="008973F6">
        <w:rPr>
          <w:rFonts w:eastAsia="Calibri"/>
          <w:lang w:val="ro-RO" w:eastAsia="en-US"/>
        </w:rPr>
        <w:t xml:space="preserve">. </w:t>
      </w:r>
      <w:proofErr w:type="spellStart"/>
      <w:r w:rsidRPr="008973F6">
        <w:rPr>
          <w:rFonts w:eastAsia="Calibri"/>
          <w:lang w:val="ro-RO" w:eastAsia="en-US"/>
        </w:rPr>
        <w:t>Capmoale</w:t>
      </w:r>
      <w:proofErr w:type="spellEnd"/>
      <w:r w:rsidRPr="008973F6">
        <w:rPr>
          <w:rFonts w:eastAsia="Calibri"/>
          <w:lang w:val="ro-RO" w:eastAsia="en-US"/>
        </w:rPr>
        <w:t xml:space="preserve"> Ionuț </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Plt.adj</w:t>
      </w:r>
      <w:proofErr w:type="spellEnd"/>
      <w:r w:rsidRPr="008973F6">
        <w:rPr>
          <w:rFonts w:eastAsia="Calibri"/>
          <w:lang w:val="ro-RO" w:eastAsia="en-US"/>
        </w:rPr>
        <w:t xml:space="preserve">. </w:t>
      </w:r>
      <w:proofErr w:type="spellStart"/>
      <w:r w:rsidRPr="008973F6">
        <w:rPr>
          <w:rFonts w:eastAsia="Calibri"/>
          <w:lang w:val="ro-RO" w:eastAsia="en-US"/>
        </w:rPr>
        <w:t>Chilu</w:t>
      </w:r>
      <w:proofErr w:type="spellEnd"/>
      <w:r w:rsidRPr="008973F6">
        <w:rPr>
          <w:rFonts w:eastAsia="Calibri"/>
          <w:lang w:val="ro-RO" w:eastAsia="en-US"/>
        </w:rPr>
        <w:t xml:space="preserve"> Petru</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Plt.maj</w:t>
      </w:r>
      <w:proofErr w:type="spellEnd"/>
      <w:r w:rsidRPr="008973F6">
        <w:rPr>
          <w:rFonts w:eastAsia="Calibri"/>
          <w:lang w:val="ro-RO" w:eastAsia="en-US"/>
        </w:rPr>
        <w:t>. Manolache Pavel</w:t>
      </w:r>
    </w:p>
    <w:p w:rsidR="008973F6" w:rsidRPr="008973F6" w:rsidRDefault="008973F6" w:rsidP="008973F6">
      <w:pPr>
        <w:numPr>
          <w:ilvl w:val="0"/>
          <w:numId w:val="50"/>
        </w:numPr>
        <w:spacing w:line="276" w:lineRule="auto"/>
        <w:rPr>
          <w:rFonts w:eastAsia="Calibri"/>
          <w:lang w:val="ro-RO" w:eastAsia="en-US"/>
        </w:rPr>
      </w:pPr>
      <w:r w:rsidRPr="008973F6">
        <w:rPr>
          <w:rFonts w:eastAsia="Calibri"/>
          <w:lang w:val="ro-RO" w:eastAsia="en-US"/>
        </w:rPr>
        <w:t xml:space="preserve">Plt. </w:t>
      </w:r>
      <w:proofErr w:type="spellStart"/>
      <w:r w:rsidRPr="008973F6">
        <w:rPr>
          <w:rFonts w:eastAsia="Calibri"/>
          <w:lang w:val="ro-RO" w:eastAsia="en-US"/>
        </w:rPr>
        <w:t>Bacoșcă</w:t>
      </w:r>
      <w:proofErr w:type="spellEnd"/>
      <w:r w:rsidRPr="008973F6">
        <w:rPr>
          <w:rFonts w:eastAsia="Calibri"/>
          <w:lang w:val="ro-RO" w:eastAsia="en-US"/>
        </w:rPr>
        <w:t xml:space="preserve"> Alexandru </w:t>
      </w:r>
    </w:p>
    <w:p w:rsidR="008973F6" w:rsidRPr="008973F6" w:rsidRDefault="008973F6" w:rsidP="008973F6">
      <w:pPr>
        <w:numPr>
          <w:ilvl w:val="0"/>
          <w:numId w:val="50"/>
        </w:numPr>
        <w:spacing w:line="276" w:lineRule="auto"/>
        <w:rPr>
          <w:rFonts w:eastAsia="Calibri"/>
          <w:lang w:val="ro-RO" w:eastAsia="en-US"/>
        </w:rPr>
      </w:pPr>
      <w:r w:rsidRPr="008973F6">
        <w:rPr>
          <w:rFonts w:eastAsia="Calibri"/>
          <w:lang w:val="ro-RO" w:eastAsia="en-US"/>
        </w:rPr>
        <w:t xml:space="preserve">Plt. Borș Mădălin </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Sg.maj</w:t>
      </w:r>
      <w:proofErr w:type="spellEnd"/>
      <w:r w:rsidRPr="008973F6">
        <w:rPr>
          <w:rFonts w:eastAsia="Calibri"/>
          <w:lang w:val="ro-RO" w:eastAsia="en-US"/>
        </w:rPr>
        <w:t xml:space="preserve">. </w:t>
      </w:r>
      <w:proofErr w:type="spellStart"/>
      <w:r w:rsidRPr="008973F6">
        <w:rPr>
          <w:rFonts w:eastAsia="Calibri"/>
          <w:lang w:val="ro-RO" w:eastAsia="en-US"/>
        </w:rPr>
        <w:t>Apostoae</w:t>
      </w:r>
      <w:proofErr w:type="spellEnd"/>
      <w:r w:rsidRPr="008973F6">
        <w:rPr>
          <w:rFonts w:eastAsia="Calibri"/>
          <w:lang w:val="ro-RO" w:eastAsia="en-US"/>
        </w:rPr>
        <w:t xml:space="preserve"> Ioan</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Sg.maj</w:t>
      </w:r>
      <w:proofErr w:type="spellEnd"/>
      <w:r w:rsidRPr="008973F6">
        <w:rPr>
          <w:rFonts w:eastAsia="Calibri"/>
          <w:lang w:val="ro-RO" w:eastAsia="en-US"/>
        </w:rPr>
        <w:t xml:space="preserve">. Corduneanu Daniel </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Sg.maj</w:t>
      </w:r>
      <w:proofErr w:type="spellEnd"/>
      <w:r w:rsidRPr="008973F6">
        <w:rPr>
          <w:rFonts w:eastAsia="Calibri"/>
          <w:lang w:val="ro-RO" w:eastAsia="en-US"/>
        </w:rPr>
        <w:t xml:space="preserve">. </w:t>
      </w:r>
      <w:proofErr w:type="spellStart"/>
      <w:r w:rsidRPr="008973F6">
        <w:rPr>
          <w:rFonts w:eastAsia="Calibri"/>
          <w:lang w:val="ro-RO" w:eastAsia="en-US"/>
        </w:rPr>
        <w:t>Fermezon</w:t>
      </w:r>
      <w:proofErr w:type="spellEnd"/>
      <w:r w:rsidRPr="008973F6">
        <w:rPr>
          <w:rFonts w:eastAsia="Calibri"/>
          <w:lang w:val="ro-RO" w:eastAsia="en-US"/>
        </w:rPr>
        <w:t xml:space="preserve"> Mădălin</w:t>
      </w:r>
    </w:p>
    <w:p w:rsidR="008973F6" w:rsidRPr="008973F6" w:rsidRDefault="008973F6" w:rsidP="008973F6">
      <w:pPr>
        <w:numPr>
          <w:ilvl w:val="0"/>
          <w:numId w:val="50"/>
        </w:numPr>
        <w:spacing w:line="276" w:lineRule="auto"/>
        <w:rPr>
          <w:rFonts w:eastAsia="Calibri"/>
          <w:lang w:val="ro-RO" w:eastAsia="en-US"/>
        </w:rPr>
      </w:pPr>
      <w:proofErr w:type="spellStart"/>
      <w:r w:rsidRPr="008973F6">
        <w:rPr>
          <w:rFonts w:eastAsia="Calibri"/>
          <w:lang w:val="ro-RO" w:eastAsia="en-US"/>
        </w:rPr>
        <w:t>Sg.maj</w:t>
      </w:r>
      <w:proofErr w:type="spellEnd"/>
      <w:r w:rsidRPr="008973F6">
        <w:rPr>
          <w:rFonts w:eastAsia="Calibri"/>
          <w:lang w:val="ro-RO" w:eastAsia="en-US"/>
        </w:rPr>
        <w:t xml:space="preserve">. </w:t>
      </w:r>
      <w:proofErr w:type="spellStart"/>
      <w:r w:rsidRPr="008973F6">
        <w:rPr>
          <w:rFonts w:eastAsia="Calibri"/>
          <w:lang w:val="ro-RO" w:eastAsia="en-US"/>
        </w:rPr>
        <w:t>Tămășoi</w:t>
      </w:r>
      <w:proofErr w:type="spellEnd"/>
      <w:r w:rsidRPr="008973F6">
        <w:rPr>
          <w:rFonts w:eastAsia="Calibri"/>
          <w:lang w:val="ro-RO" w:eastAsia="en-US"/>
        </w:rPr>
        <w:t xml:space="preserve"> Marius</w:t>
      </w:r>
    </w:p>
    <w:p w:rsidR="008973F6" w:rsidRPr="008973F6" w:rsidRDefault="008973F6" w:rsidP="008973F6">
      <w:pPr>
        <w:spacing w:line="276" w:lineRule="auto"/>
        <w:rPr>
          <w:rFonts w:eastAsia="Calibri"/>
          <w:lang w:val="ro-RO" w:eastAsia="en-US"/>
        </w:rPr>
      </w:pPr>
      <w:r w:rsidRPr="008973F6">
        <w:rPr>
          <w:rFonts w:eastAsia="Calibri"/>
          <w:lang w:val="ro-RO" w:eastAsia="en-US"/>
        </w:rPr>
        <w:t>au intervenit la un accident rutier produs între două autoturisme. Până la sosirea forțelor de intervenție, pompierii nemțeni au acordat primul ajutor unor persoane care au fost implicate în accident, folosind materialele din trusa de prim ajutor a unui autoturism implicat.</w:t>
      </w:r>
    </w:p>
    <w:p w:rsidR="008973F6" w:rsidRPr="008973F6" w:rsidRDefault="008973F6" w:rsidP="008973F6">
      <w:pPr>
        <w:spacing w:line="276" w:lineRule="auto"/>
        <w:ind w:firstLine="426"/>
        <w:rPr>
          <w:rFonts w:eastAsia="Calibri"/>
          <w:lang w:val="ro-RO" w:eastAsia="en-US"/>
        </w:rPr>
      </w:pPr>
      <w:r w:rsidRPr="008973F6">
        <w:rPr>
          <w:rFonts w:eastAsia="Calibri"/>
          <w:lang w:val="ro-RO" w:eastAsia="en-US"/>
        </w:rPr>
        <w:t>După 12 ore petrecute în tabără, chiar dacă sunt în timpul liber, pompierii nu uită care este menirea lor.</w:t>
      </w:r>
    </w:p>
    <w:p w:rsidR="00DB608E" w:rsidRPr="00DB608E" w:rsidRDefault="008973F6" w:rsidP="008973F6">
      <w:pPr>
        <w:tabs>
          <w:tab w:val="left" w:pos="0"/>
        </w:tabs>
        <w:spacing w:before="240" w:line="276" w:lineRule="auto"/>
        <w:ind w:firstLine="426"/>
        <w:jc w:val="both"/>
        <w:rPr>
          <w:rFonts w:eastAsia="Symbol"/>
          <w:lang w:val="ro-RO"/>
        </w:rPr>
      </w:pPr>
      <w:r w:rsidRPr="008973F6">
        <w:rPr>
          <w:rFonts w:eastAsia="Calibri"/>
          <w:lang w:val="ro-RO" w:eastAsia="en-US"/>
        </w:rPr>
        <w:t>Felicitări dragi colegi pentru implicarea de care dați dovadă!</w:t>
      </w:r>
    </w:p>
    <w:p w:rsidR="00484B83" w:rsidRDefault="00484B83" w:rsidP="00D8032C">
      <w:pPr>
        <w:spacing w:before="240" w:after="240" w:line="276" w:lineRule="auto"/>
        <w:ind w:firstLine="720"/>
        <w:jc w:val="both"/>
      </w:pPr>
    </w:p>
    <w:p w:rsidR="00C75E1A" w:rsidRDefault="00C75E1A" w:rsidP="00AA6A1D">
      <w:pPr>
        <w:tabs>
          <w:tab w:val="left" w:pos="0"/>
        </w:tabs>
        <w:spacing w:line="276" w:lineRule="auto"/>
        <w:ind w:left="709" w:right="227"/>
        <w:rPr>
          <w:szCs w:val="28"/>
          <w:lang w:val="ro-RO"/>
        </w:rPr>
      </w:pPr>
      <w:bookmarkStart w:id="0" w:name="_GoBack"/>
      <w:bookmarkEnd w:id="0"/>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6C" w:rsidRDefault="00F1446C">
      <w:r>
        <w:separator/>
      </w:r>
    </w:p>
  </w:endnote>
  <w:endnote w:type="continuationSeparator" w:id="0">
    <w:p w:rsidR="00F1446C" w:rsidRDefault="00F1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8973F6">
      <w:rPr>
        <w:noProof/>
        <w:color w:val="000000"/>
        <w:sz w:val="16"/>
        <w:szCs w:val="16"/>
      </w:rPr>
      <w:t>1</w:t>
    </w:r>
    <w:r>
      <w:rPr>
        <w:color w:val="000000"/>
        <w:sz w:val="16"/>
        <w:szCs w:val="16"/>
      </w:rPr>
      <w:fldChar w:fldCharType="end"/>
    </w:r>
    <w:r>
      <w:rPr>
        <w:color w:val="000000"/>
        <w:sz w:val="16"/>
        <w:szCs w:val="16"/>
      </w:rPr>
      <w:t xml:space="preserve"> /</w:t>
    </w:r>
    <w:r w:rsidR="004748A4">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629841F4" wp14:editId="06270DC7">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2348407E" wp14:editId="25DEFA4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7633CA08" wp14:editId="3BDA921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6C" w:rsidRDefault="00F1446C">
      <w:r>
        <w:separator/>
      </w:r>
    </w:p>
  </w:footnote>
  <w:footnote w:type="continuationSeparator" w:id="0">
    <w:p w:rsidR="00F1446C" w:rsidRDefault="00F1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0F9C1455"/>
    <w:multiLevelType w:val="hybridMultilevel"/>
    <w:tmpl w:val="6E52CC8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8">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B8B586F"/>
    <w:multiLevelType w:val="hybridMultilevel"/>
    <w:tmpl w:val="BB309A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7">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0">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3">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6">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2">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6">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7">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75516E19"/>
    <w:multiLevelType w:val="hybridMultilevel"/>
    <w:tmpl w:val="E7EE180A"/>
    <w:lvl w:ilvl="0" w:tplc="0809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0">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4">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4"/>
  </w:num>
  <w:num w:numId="4">
    <w:abstractNumId w:val="6"/>
  </w:num>
  <w:num w:numId="5">
    <w:abstractNumId w:val="42"/>
  </w:num>
  <w:num w:numId="6">
    <w:abstractNumId w:val="15"/>
  </w:num>
  <w:num w:numId="7">
    <w:abstractNumId w:val="0"/>
  </w:num>
  <w:num w:numId="8">
    <w:abstractNumId w:val="2"/>
  </w:num>
  <w:num w:numId="9">
    <w:abstractNumId w:val="21"/>
  </w:num>
  <w:num w:numId="10">
    <w:abstractNumId w:val="17"/>
  </w:num>
  <w:num w:numId="11">
    <w:abstractNumId w:val="1"/>
  </w:num>
  <w:num w:numId="12">
    <w:abstractNumId w:val="30"/>
  </w:num>
  <w:num w:numId="13">
    <w:abstractNumId w:val="31"/>
  </w:num>
  <w:num w:numId="14">
    <w:abstractNumId w:val="5"/>
  </w:num>
  <w:num w:numId="15">
    <w:abstractNumId w:val="38"/>
  </w:num>
  <w:num w:numId="16">
    <w:abstractNumId w:val="44"/>
  </w:num>
  <w:num w:numId="17">
    <w:abstractNumId w:val="23"/>
  </w:num>
  <w:num w:numId="18">
    <w:abstractNumId w:val="9"/>
  </w:num>
  <w:num w:numId="19">
    <w:abstractNumId w:val="27"/>
  </w:num>
  <w:num w:numId="20">
    <w:abstractNumId w:val="26"/>
  </w:num>
  <w:num w:numId="21">
    <w:abstractNumId w:val="41"/>
  </w:num>
  <w:num w:numId="22">
    <w:abstractNumId w:val="40"/>
  </w:num>
  <w:num w:numId="23">
    <w:abstractNumId w:val="7"/>
  </w:num>
  <w:num w:numId="24">
    <w:abstractNumId w:val="18"/>
  </w:num>
  <w:num w:numId="25">
    <w:abstractNumId w:val="32"/>
  </w:num>
  <w:num w:numId="26">
    <w:abstractNumId w:val="29"/>
  </w:num>
  <w:num w:numId="27">
    <w:abstractNumId w:val="12"/>
  </w:num>
  <w:num w:numId="28">
    <w:abstractNumId w:val="11"/>
  </w:num>
  <w:num w:numId="29">
    <w:abstractNumId w:val="36"/>
  </w:num>
  <w:num w:numId="30">
    <w:abstractNumId w:val="34"/>
  </w:num>
  <w:num w:numId="31">
    <w:abstractNumId w:val="37"/>
  </w:num>
  <w:num w:numId="32">
    <w:abstractNumId w:val="24"/>
  </w:num>
  <w:num w:numId="33">
    <w:abstractNumId w:val="43"/>
  </w:num>
  <w:num w:numId="34">
    <w:abstractNumId w:val="20"/>
  </w:num>
  <w:num w:numId="35">
    <w:abstractNumId w:val="8"/>
  </w:num>
  <w:num w:numId="36">
    <w:abstractNumId w:val="32"/>
  </w:num>
  <w:num w:numId="37">
    <w:abstractNumId w:val="29"/>
  </w:num>
  <w:num w:numId="38">
    <w:abstractNumId w:val="36"/>
  </w:num>
  <w:num w:numId="39">
    <w:abstractNumId w:val="12"/>
  </w:num>
  <w:num w:numId="40">
    <w:abstractNumId w:val="11"/>
  </w:num>
  <w:num w:numId="41">
    <w:abstractNumId w:val="25"/>
  </w:num>
  <w:num w:numId="42">
    <w:abstractNumId w:val="33"/>
  </w:num>
  <w:num w:numId="43">
    <w:abstractNumId w:val="35"/>
  </w:num>
  <w:num w:numId="44">
    <w:abstractNumId w:val="19"/>
  </w:num>
  <w:num w:numId="45">
    <w:abstractNumId w:val="3"/>
  </w:num>
  <w:num w:numId="46">
    <w:abstractNumId w:val="22"/>
  </w:num>
  <w:num w:numId="47">
    <w:abstractNumId w:val="16"/>
  </w:num>
  <w:num w:numId="48">
    <w:abstractNumId w:val="4"/>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25425"/>
    <w:rsid w:val="00237F7E"/>
    <w:rsid w:val="0025213D"/>
    <w:rsid w:val="002637CB"/>
    <w:rsid w:val="00274A95"/>
    <w:rsid w:val="00290D65"/>
    <w:rsid w:val="00293FDE"/>
    <w:rsid w:val="002E1F55"/>
    <w:rsid w:val="002F68C9"/>
    <w:rsid w:val="00305376"/>
    <w:rsid w:val="00333EC2"/>
    <w:rsid w:val="0037219A"/>
    <w:rsid w:val="003A0667"/>
    <w:rsid w:val="003C6258"/>
    <w:rsid w:val="00444177"/>
    <w:rsid w:val="004748A4"/>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46ED"/>
    <w:rsid w:val="008521FD"/>
    <w:rsid w:val="00861ACC"/>
    <w:rsid w:val="00882D08"/>
    <w:rsid w:val="00882DDF"/>
    <w:rsid w:val="008973F6"/>
    <w:rsid w:val="008B3D67"/>
    <w:rsid w:val="008F2C55"/>
    <w:rsid w:val="00920DD5"/>
    <w:rsid w:val="00967983"/>
    <w:rsid w:val="00984EF9"/>
    <w:rsid w:val="00996A13"/>
    <w:rsid w:val="009A64F0"/>
    <w:rsid w:val="009C7BE6"/>
    <w:rsid w:val="009E201A"/>
    <w:rsid w:val="009F7A61"/>
    <w:rsid w:val="00A01719"/>
    <w:rsid w:val="00A07D8A"/>
    <w:rsid w:val="00A236AD"/>
    <w:rsid w:val="00A31A33"/>
    <w:rsid w:val="00A464A3"/>
    <w:rsid w:val="00A80D7C"/>
    <w:rsid w:val="00A875E9"/>
    <w:rsid w:val="00A92E3D"/>
    <w:rsid w:val="00AA37D0"/>
    <w:rsid w:val="00AA6A1D"/>
    <w:rsid w:val="00B00E12"/>
    <w:rsid w:val="00B2723B"/>
    <w:rsid w:val="00B47E58"/>
    <w:rsid w:val="00B63F51"/>
    <w:rsid w:val="00B66B20"/>
    <w:rsid w:val="00BA67C1"/>
    <w:rsid w:val="00BC0EFF"/>
    <w:rsid w:val="00BC10C0"/>
    <w:rsid w:val="00BF7C5C"/>
    <w:rsid w:val="00C26905"/>
    <w:rsid w:val="00C65D8C"/>
    <w:rsid w:val="00C75E1A"/>
    <w:rsid w:val="00C812C6"/>
    <w:rsid w:val="00CA6184"/>
    <w:rsid w:val="00CE7F97"/>
    <w:rsid w:val="00CF2F87"/>
    <w:rsid w:val="00D13F93"/>
    <w:rsid w:val="00D213B5"/>
    <w:rsid w:val="00D51A53"/>
    <w:rsid w:val="00D8032C"/>
    <w:rsid w:val="00DB22DF"/>
    <w:rsid w:val="00DB608E"/>
    <w:rsid w:val="00E52C1D"/>
    <w:rsid w:val="00E61CD8"/>
    <w:rsid w:val="00E85813"/>
    <w:rsid w:val="00EA69CC"/>
    <w:rsid w:val="00F1411F"/>
    <w:rsid w:val="00F1446C"/>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3D5C-2362-4423-A374-B1012D90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157</Words>
  <Characters>913</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26</cp:revision>
  <dcterms:created xsi:type="dcterms:W3CDTF">2021-02-26T13:54:00Z</dcterms:created>
  <dcterms:modified xsi:type="dcterms:W3CDTF">2022-03-25T12:16:00Z</dcterms:modified>
</cp:coreProperties>
</file>